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7F" w:rsidRDefault="004B467F" w:rsidP="004B467F">
      <w:r>
        <w:rPr>
          <w:highlight w:val="yellow"/>
        </w:rPr>
        <w:t>Каркасы лестниц</w:t>
      </w:r>
    </w:p>
    <w:p w:rsidR="004B467F" w:rsidRDefault="004B467F" w:rsidP="004B467F">
      <w:r>
        <w:tab/>
      </w:r>
      <w:r>
        <w:rPr>
          <w:b/>
        </w:rPr>
        <w:t xml:space="preserve">Изготовление каркаса лестницы </w:t>
      </w:r>
      <w:r>
        <w:t>из прочных и практичного материала в списке услуг компании МКТЭК. Сооружения и</w:t>
      </w:r>
      <w:r>
        <w:rPr>
          <w:b/>
        </w:rPr>
        <w:t xml:space="preserve">з металла </w:t>
      </w:r>
      <w:r>
        <w:t xml:space="preserve">отвечают всем стандартам качества и безопасности. Большой ресурс эксплуатации, долговечность и универсальность – это главные причины, почему </w:t>
      </w:r>
      <w:r>
        <w:rPr>
          <w:b/>
        </w:rPr>
        <w:t>изготовление межэтажных лестниц на металлическом каркасе</w:t>
      </w:r>
      <w:r>
        <w:t xml:space="preserve"> стало одним из самых популярных направлений работы нашей фирмы. Доступная </w:t>
      </w:r>
      <w:r>
        <w:rPr>
          <w:b/>
        </w:rPr>
        <w:t xml:space="preserve">цена </w:t>
      </w:r>
      <w:r>
        <w:t>и большой ассортимент моделей конструкций привлекают клиентов по всей России.</w:t>
      </w:r>
    </w:p>
    <w:p w:rsidR="004B467F" w:rsidRDefault="004B467F" w:rsidP="004B467F">
      <w:r>
        <w:t>Типы каркасов</w:t>
      </w:r>
    </w:p>
    <w:p w:rsidR="004B467F" w:rsidRDefault="004B467F" w:rsidP="004B467F">
      <w:r>
        <w:tab/>
      </w:r>
      <w:r>
        <w:rPr>
          <w:b/>
        </w:rPr>
        <w:t xml:space="preserve">изготовление каркаса для лестницы </w:t>
      </w:r>
      <w:r>
        <w:t xml:space="preserve">начинается с выбора модели. Определение типа несущего сооружения зависит от желаемой высоты, вида и даже от типа крепления ступеней. Не последнюю роль при выборе играет факт визуальной доступности деталей. Для несущих элементов, которые будут скрыты под накладками, мы используем более дешёвые материалы. </w:t>
      </w:r>
      <w:r>
        <w:rPr>
          <w:b/>
        </w:rPr>
        <w:t>Стоимость</w:t>
      </w:r>
      <w:r>
        <w:t xml:space="preserve"> на качество прочности и долговечности влияния не оказывает. Все сооружения нашего производства крепкие и надёжные. Делятся они на следующие виды:</w:t>
      </w:r>
    </w:p>
    <w:p w:rsidR="004B467F" w:rsidRDefault="004B467F" w:rsidP="004B467F">
      <w:pPr>
        <w:pStyle w:val="a3"/>
        <w:numPr>
          <w:ilvl w:val="0"/>
          <w:numId w:val="1"/>
        </w:numPr>
      </w:pPr>
      <w:r>
        <w:t>Закрытые;</w:t>
      </w:r>
    </w:p>
    <w:p w:rsidR="004B467F" w:rsidRDefault="004B467F" w:rsidP="004B467F">
      <w:pPr>
        <w:pStyle w:val="a3"/>
        <w:numPr>
          <w:ilvl w:val="0"/>
          <w:numId w:val="1"/>
        </w:numPr>
      </w:pPr>
      <w:r>
        <w:t>Открытые;</w:t>
      </w:r>
    </w:p>
    <w:p w:rsidR="004B467F" w:rsidRDefault="004B467F" w:rsidP="004B467F">
      <w:pPr>
        <w:pStyle w:val="a3"/>
        <w:numPr>
          <w:ilvl w:val="0"/>
          <w:numId w:val="1"/>
        </w:numPr>
      </w:pPr>
      <w:r>
        <w:t>Маршевые;</w:t>
      </w:r>
    </w:p>
    <w:p w:rsidR="004B467F" w:rsidRDefault="004B467F" w:rsidP="004B467F">
      <w:pPr>
        <w:pStyle w:val="a3"/>
        <w:numPr>
          <w:ilvl w:val="0"/>
          <w:numId w:val="1"/>
        </w:numPr>
      </w:pPr>
      <w:r>
        <w:t>Винтовые.</w:t>
      </w:r>
    </w:p>
    <w:p w:rsidR="004B467F" w:rsidRDefault="004B467F" w:rsidP="004B467F">
      <w:pPr>
        <w:ind w:firstLine="709"/>
      </w:pPr>
      <w:r>
        <w:rPr>
          <w:b/>
        </w:rPr>
        <w:t xml:space="preserve">Каркасная </w:t>
      </w:r>
      <w:r>
        <w:t xml:space="preserve">закрытая </w:t>
      </w:r>
      <w:r>
        <w:rPr>
          <w:b/>
        </w:rPr>
        <w:t xml:space="preserve">лестница </w:t>
      </w:r>
      <w:r>
        <w:t xml:space="preserve">подразумевает скрытие несущих деталей под декоративными накладками, ступенями и панелями. Делают сооружение из швеллеров с уголками, поскольку никакой эстетической ценности оно не несёт и при использовании остаётся незамеченным. </w:t>
      </w:r>
      <w:r>
        <w:rPr>
          <w:b/>
        </w:rPr>
        <w:t>Каркасная</w:t>
      </w:r>
      <w:r>
        <w:t xml:space="preserve"> конструкция маршевого типа строится по такому же принципу. </w:t>
      </w:r>
      <w:r>
        <w:rPr>
          <w:b/>
        </w:rPr>
        <w:t>Изготовление</w:t>
      </w:r>
      <w:r>
        <w:t xml:space="preserve"> из швеллеров с уголками или из профильных труб. Последние лучше поглощают вибрацию.</w:t>
      </w:r>
    </w:p>
    <w:p w:rsidR="004B467F" w:rsidRDefault="004B467F" w:rsidP="004B467F">
      <w:pPr>
        <w:ind w:firstLine="709"/>
      </w:pPr>
      <w:r>
        <w:t xml:space="preserve">Открытая </w:t>
      </w:r>
      <w:r>
        <w:rPr>
          <w:b/>
        </w:rPr>
        <w:t xml:space="preserve">металлическая </w:t>
      </w:r>
      <w:r>
        <w:t xml:space="preserve">конструкция может быть с одним или двумя косоурами. </w:t>
      </w:r>
      <w:r>
        <w:rPr>
          <w:b/>
        </w:rPr>
        <w:t>Изготовление</w:t>
      </w:r>
      <w:r>
        <w:t xml:space="preserve"> из профиля с прямоугольным сечением придаёт ей стильную геометричность и правильность линий. Косоуры покрываются эмалью, на них монтируются ограждения, ступени и </w:t>
      </w:r>
      <w:r>
        <w:rPr>
          <w:b/>
        </w:rPr>
        <w:t>лестница</w:t>
      </w:r>
      <w:r>
        <w:t xml:space="preserve"> приобретает элегантность и оригинальность. </w:t>
      </w:r>
      <w:r>
        <w:rPr>
          <w:b/>
        </w:rPr>
        <w:t>Каркас металлический для лестницы</w:t>
      </w:r>
      <w:r>
        <w:t xml:space="preserve"> с только одним центральным косоуром, являет собой несущую деталь, на неё крепят ступени, но без подступенков. Он выглядят более нежно и воздушно.</w:t>
      </w:r>
    </w:p>
    <w:p w:rsidR="004B467F" w:rsidRDefault="004B467F" w:rsidP="004B467F">
      <w:pPr>
        <w:ind w:firstLine="709"/>
      </w:pPr>
      <w:r>
        <w:rPr>
          <w:b/>
        </w:rPr>
        <w:t>Изготовление каркаса лестницы</w:t>
      </w:r>
      <w:r>
        <w:t xml:space="preserve"> винтового типа для межэтажного сообщения предполагает наличие стойки-трубы. Потом к ней приваривается каркас из уголков, на них позже крепят ступени. Бывают они металлические, деревянные или даже стеклянные (используется противоударныйи прочный материал). Сооружение обрабатывается, что придаёт ему эстетичный вид.</w:t>
      </w:r>
    </w:p>
    <w:p w:rsidR="004B467F" w:rsidRDefault="004B467F" w:rsidP="004B467F">
      <w:r>
        <w:t>Преимущества сотрудничества</w:t>
      </w:r>
    </w:p>
    <w:p w:rsidR="004B467F" w:rsidRDefault="004B467F" w:rsidP="004B467F">
      <w:r>
        <w:tab/>
      </w:r>
      <w:r>
        <w:rPr>
          <w:b/>
        </w:rPr>
        <w:t xml:space="preserve">стоимость металлического каркаса лестницы </w:t>
      </w:r>
      <w:r>
        <w:t>любого типа – одно из главных преимуществ нашей компании. К этому стоит добавить отличное качество выполненной работы и готовность пойти навстречу заказчику, чтобы полностью оправдать доверие клиентов. В оговоренный срок заказ будет сдан в полностью готовом виде. Монтаж представляет собой стационарное цельное возведение или же сборку конструкции на месте из заранее заготовленных отдельных частей.</w:t>
      </w:r>
    </w:p>
    <w:p w:rsidR="004B467F" w:rsidRDefault="004B467F" w:rsidP="004B467F">
      <w:pPr>
        <w:ind w:firstLine="708"/>
      </w:pPr>
      <w:r>
        <w:lastRenderedPageBreak/>
        <w:t>Квалификация наших мастеров позволяет гарантировать выполнение разных проектов. Мы подскажем и проконсультируем при выборе конструкции, поможем определить оптимальные размеры, и оперативно выполним задание</w:t>
      </w:r>
      <w:r>
        <w:rPr>
          <w:b/>
        </w:rPr>
        <w:t xml:space="preserve">. </w:t>
      </w:r>
      <w:r>
        <w:t xml:space="preserve">Межэтажные конструкции в нашем исполнении – это эргономичная и долговечная продукция с отменными качествами практичной функциональности. </w:t>
      </w:r>
      <w:r>
        <w:rPr>
          <w:b/>
        </w:rPr>
        <w:t xml:space="preserve">Цена на каркасы лестниц </w:t>
      </w:r>
      <w:r>
        <w:t>любого типа является одной из самых низких на рынке.</w:t>
      </w:r>
    </w:p>
    <w:p w:rsidR="004B467F" w:rsidRDefault="004B467F" w:rsidP="004B467F">
      <w:pPr>
        <w:ind w:firstLine="708"/>
      </w:pPr>
      <w:r>
        <w:rPr>
          <w:b/>
        </w:rPr>
        <w:t xml:space="preserve">Цена </w:t>
      </w:r>
      <w:r>
        <w:t>сооружений оговаривается при оформлении заказа, зависит от его типа и количества материала для производства. Доступность достигается путём исключения посредников из цепочки «</w:t>
      </w:r>
      <w:r>
        <w:rPr>
          <w:b/>
        </w:rPr>
        <w:t>производитель</w:t>
      </w:r>
      <w:r>
        <w:t>-клиент».</w:t>
      </w:r>
    </w:p>
    <w:p w:rsidR="004B467F" w:rsidRDefault="004B467F" w:rsidP="004B467F"/>
    <w:p w:rsidR="00AE79BE" w:rsidRDefault="00AE79BE"/>
    <w:sectPr w:rsidR="00AE79BE" w:rsidSect="00AE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63B8"/>
    <w:multiLevelType w:val="hybridMultilevel"/>
    <w:tmpl w:val="CB3C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B467F"/>
    <w:rsid w:val="004B467F"/>
    <w:rsid w:val="00A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2</cp:revision>
  <dcterms:created xsi:type="dcterms:W3CDTF">2016-02-07T20:45:00Z</dcterms:created>
  <dcterms:modified xsi:type="dcterms:W3CDTF">2016-02-07T20:45:00Z</dcterms:modified>
</cp:coreProperties>
</file>